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FD" w:rsidRPr="007159FD" w:rsidRDefault="007159FD" w:rsidP="007159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32"/>
          <w:szCs w:val="32"/>
        </w:rPr>
      </w:pPr>
      <w:r w:rsidRPr="007159FD">
        <w:rPr>
          <w:rFonts w:ascii="Times New Roman" w:hAnsi="Times New Roman"/>
          <w:b/>
          <w:sz w:val="32"/>
          <w:szCs w:val="32"/>
        </w:rPr>
        <w:t>PRIMO ANNUNCIO</w:t>
      </w:r>
    </w:p>
    <w:p w:rsidR="007159FD" w:rsidRPr="007159FD" w:rsidRDefault="00F84507" w:rsidP="007159FD">
      <w:pPr>
        <w:pStyle w:val="Paragrafoelenco"/>
        <w:numPr>
          <w:ilvl w:val="0"/>
          <w:numId w:val="4"/>
        </w:numPr>
        <w:rPr>
          <w:rFonts w:ascii="Times New Roman" w:hAnsi="Times New Roman"/>
          <w:sz w:val="32"/>
          <w:szCs w:val="32"/>
        </w:rPr>
      </w:pPr>
      <w:hyperlink r:id="rId5" w:history="1">
        <w:r w:rsidR="007159FD" w:rsidRPr="007159FD">
          <w:rPr>
            <w:rStyle w:val="Collegamentoipertestuale"/>
            <w:rFonts w:ascii="Times New Roman" w:hAnsi="Times New Roman"/>
            <w:sz w:val="32"/>
            <w:szCs w:val="32"/>
          </w:rPr>
          <w:t>Introduzione</w:t>
        </w:r>
      </w:hyperlink>
    </w:p>
    <w:p w:rsidR="007159FD" w:rsidRPr="007159FD" w:rsidRDefault="00AE1A8D" w:rsidP="007159FD">
      <w:pPr>
        <w:pStyle w:val="Paragrafoelenco"/>
        <w:numPr>
          <w:ilvl w:val="0"/>
          <w:numId w:val="4"/>
        </w:numPr>
        <w:spacing w:after="0"/>
        <w:rPr>
          <w:rFonts w:ascii="Times New Roman" w:hAnsi="Times New Roman"/>
          <w:sz w:val="32"/>
          <w:szCs w:val="32"/>
        </w:rPr>
      </w:pPr>
      <w:r w:rsidRPr="007159FD">
        <w:rPr>
          <w:rFonts w:ascii="Times New Roman" w:hAnsi="Times New Roman"/>
          <w:sz w:val="32"/>
          <w:szCs w:val="32"/>
        </w:rPr>
        <w:t>Articoli per l’approfondimento:</w:t>
      </w:r>
    </w:p>
    <w:p w:rsidR="00AE1A8D" w:rsidRPr="00AE1A8D" w:rsidRDefault="007159FD" w:rsidP="007159FD">
      <w:pPr>
        <w:spacing w:after="0"/>
        <w:ind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proofErr w:type="spellStart"/>
      <w:r w:rsidR="00223472" w:rsidRPr="00AE1A8D">
        <w:rPr>
          <w:rFonts w:ascii="Times New Roman" w:hAnsi="Times New Roman"/>
          <w:sz w:val="32"/>
          <w:szCs w:val="32"/>
        </w:rPr>
        <w:t>Kasper</w:t>
      </w:r>
      <w:proofErr w:type="spellEnd"/>
      <w:r w:rsidR="00223472" w:rsidRPr="00AE1A8D">
        <w:rPr>
          <w:rFonts w:ascii="Times New Roman" w:hAnsi="Times New Roman"/>
          <w:sz w:val="32"/>
          <w:szCs w:val="32"/>
        </w:rPr>
        <w:t xml:space="preserve">, </w:t>
      </w:r>
      <w:hyperlink r:id="rId6" w:history="1">
        <w:r w:rsidR="00223472" w:rsidRPr="00AE1A8D">
          <w:rPr>
            <w:rStyle w:val="Collegamentoipertestuale"/>
            <w:rFonts w:ascii="Times New Roman" w:hAnsi="Times New Roman"/>
            <w:sz w:val="32"/>
            <w:szCs w:val="32"/>
          </w:rPr>
          <w:t xml:space="preserve">Tornare al primo annuncio </w:t>
        </w:r>
      </w:hyperlink>
      <w:r w:rsidR="00AE1A8D" w:rsidRPr="00AE1A8D">
        <w:rPr>
          <w:rFonts w:ascii="Times New Roman" w:hAnsi="Times New Roman"/>
          <w:sz w:val="32"/>
          <w:szCs w:val="32"/>
        </w:rPr>
        <w:t xml:space="preserve"> </w:t>
      </w:r>
    </w:p>
    <w:p w:rsidR="00223472" w:rsidRPr="00AE1A8D" w:rsidRDefault="007159FD" w:rsidP="007159FD">
      <w:pPr>
        <w:spacing w:after="0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proofErr w:type="spellStart"/>
      <w:r w:rsidR="00223472" w:rsidRPr="00AE1A8D">
        <w:rPr>
          <w:rFonts w:ascii="Times New Roman" w:hAnsi="Times New Roman"/>
          <w:sz w:val="32"/>
          <w:szCs w:val="32"/>
        </w:rPr>
        <w:t>Dodolo</w:t>
      </w:r>
      <w:proofErr w:type="spellEnd"/>
      <w:r w:rsidR="00223472" w:rsidRPr="00AE1A8D">
        <w:rPr>
          <w:rFonts w:ascii="Times New Roman" w:hAnsi="Times New Roman"/>
          <w:sz w:val="32"/>
          <w:szCs w:val="32"/>
        </w:rPr>
        <w:t xml:space="preserve"> Carmelo, </w:t>
      </w:r>
      <w:hyperlink r:id="rId7" w:history="1">
        <w:r w:rsidR="00223472" w:rsidRPr="00AE1A8D">
          <w:rPr>
            <w:rStyle w:val="Collegamentoipertestuale"/>
            <w:rFonts w:ascii="Times New Roman" w:hAnsi="Times New Roman"/>
            <w:sz w:val="32"/>
            <w:szCs w:val="32"/>
          </w:rPr>
          <w:t>L’annuncio nel contesto culturale della modernità e della post-modernità.</w:t>
        </w:r>
      </w:hyperlink>
    </w:p>
    <w:p w:rsidR="00AE1A8D" w:rsidRPr="00AE1A8D" w:rsidRDefault="00AE1A8D" w:rsidP="007159FD">
      <w:pPr>
        <w:spacing w:after="0"/>
        <w:rPr>
          <w:rFonts w:ascii="Times New Roman" w:hAnsi="Times New Roman"/>
          <w:sz w:val="32"/>
          <w:szCs w:val="32"/>
        </w:rPr>
      </w:pPr>
    </w:p>
    <w:p w:rsidR="00AE1A8D" w:rsidRDefault="00AE1A8D" w:rsidP="007159FD">
      <w:pPr>
        <w:pStyle w:val="Paragrafoelenco"/>
        <w:numPr>
          <w:ilvl w:val="0"/>
          <w:numId w:val="5"/>
        </w:numPr>
        <w:rPr>
          <w:rFonts w:ascii="Times New Roman" w:hAnsi="Times New Roman"/>
          <w:sz w:val="32"/>
          <w:szCs w:val="32"/>
        </w:rPr>
      </w:pPr>
      <w:r w:rsidRPr="007159FD">
        <w:rPr>
          <w:rFonts w:ascii="Times New Roman" w:hAnsi="Times New Roman"/>
          <w:sz w:val="32"/>
          <w:szCs w:val="32"/>
        </w:rPr>
        <w:t xml:space="preserve">Una </w:t>
      </w:r>
      <w:hyperlink r:id="rId8" w:history="1">
        <w:r w:rsidRPr="007159FD">
          <w:rPr>
            <w:rStyle w:val="Collegamentoipertestuale"/>
            <w:rFonts w:ascii="Times New Roman" w:hAnsi="Times New Roman"/>
            <w:sz w:val="32"/>
            <w:szCs w:val="32"/>
          </w:rPr>
          <w:t>proposta di iniziazione alla fede</w:t>
        </w:r>
      </w:hyperlink>
      <w:r w:rsidRPr="007159FD">
        <w:rPr>
          <w:rFonts w:ascii="Times New Roman" w:hAnsi="Times New Roman"/>
          <w:sz w:val="32"/>
          <w:szCs w:val="32"/>
        </w:rPr>
        <w:t xml:space="preserve"> secondo lo stile del “Primo Annuncio” ad adulti ricomincianti, con relative schede.</w:t>
      </w:r>
    </w:p>
    <w:p w:rsidR="007159FD" w:rsidRDefault="007159FD" w:rsidP="007159FD">
      <w:pPr>
        <w:rPr>
          <w:rFonts w:ascii="Times New Roman" w:hAnsi="Times New Roman"/>
          <w:sz w:val="32"/>
          <w:szCs w:val="32"/>
        </w:rPr>
      </w:pPr>
    </w:p>
    <w:p w:rsidR="007159FD" w:rsidRPr="007159FD" w:rsidRDefault="007159FD" w:rsidP="007159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32"/>
          <w:szCs w:val="32"/>
        </w:rPr>
      </w:pPr>
      <w:r w:rsidRPr="007159FD">
        <w:rPr>
          <w:rFonts w:ascii="Times New Roman" w:hAnsi="Times New Roman"/>
          <w:b/>
          <w:sz w:val="32"/>
          <w:szCs w:val="32"/>
        </w:rPr>
        <w:t xml:space="preserve">CAMMINO </w:t>
      </w:r>
      <w:proofErr w:type="spellStart"/>
      <w:r w:rsidRPr="007159FD">
        <w:rPr>
          <w:rFonts w:ascii="Times New Roman" w:hAnsi="Times New Roman"/>
          <w:b/>
          <w:sz w:val="32"/>
          <w:szCs w:val="32"/>
        </w:rPr>
        <w:t>DI</w:t>
      </w:r>
      <w:proofErr w:type="spellEnd"/>
      <w:r w:rsidRPr="007159FD">
        <w:rPr>
          <w:rFonts w:ascii="Times New Roman" w:hAnsi="Times New Roman"/>
          <w:b/>
          <w:sz w:val="32"/>
          <w:szCs w:val="32"/>
        </w:rPr>
        <w:t xml:space="preserve"> FEDE PER ADULTI</w:t>
      </w:r>
    </w:p>
    <w:p w:rsidR="007159FD" w:rsidRPr="007159FD" w:rsidRDefault="007159FD" w:rsidP="007159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“Sulla tua Parola"</w:t>
      </w:r>
    </w:p>
    <w:p w:rsidR="00A4047E" w:rsidRDefault="003F3F23" w:rsidP="007159FD">
      <w:pPr>
        <w:pStyle w:val="Paragrafoelenco"/>
        <w:numPr>
          <w:ilvl w:val="0"/>
          <w:numId w:val="5"/>
        </w:numPr>
        <w:rPr>
          <w:rFonts w:ascii="Times New Roman" w:hAnsi="Times New Roman"/>
          <w:sz w:val="32"/>
          <w:szCs w:val="32"/>
        </w:rPr>
      </w:pPr>
      <w:hyperlink r:id="rId9" w:history="1">
        <w:r w:rsidR="007159FD" w:rsidRPr="003F3F23">
          <w:rPr>
            <w:rStyle w:val="Collegamentoipertestuale"/>
            <w:rFonts w:ascii="Times New Roman" w:hAnsi="Times New Roman"/>
            <w:sz w:val="32"/>
            <w:szCs w:val="32"/>
          </w:rPr>
          <w:t>Introduzio</w:t>
        </w:r>
        <w:r w:rsidR="007159FD" w:rsidRPr="003F3F23">
          <w:rPr>
            <w:rStyle w:val="Collegamentoipertestuale"/>
            <w:rFonts w:ascii="Times New Roman" w:hAnsi="Times New Roman"/>
            <w:sz w:val="32"/>
            <w:szCs w:val="32"/>
          </w:rPr>
          <w:t>n</w:t>
        </w:r>
        <w:r w:rsidR="007159FD" w:rsidRPr="003F3F23">
          <w:rPr>
            <w:rStyle w:val="Collegamentoipertestuale"/>
            <w:rFonts w:ascii="Times New Roman" w:hAnsi="Times New Roman"/>
            <w:sz w:val="32"/>
            <w:szCs w:val="32"/>
          </w:rPr>
          <w:t>e</w:t>
        </w:r>
      </w:hyperlink>
    </w:p>
    <w:p w:rsidR="007159FD" w:rsidRDefault="007159FD" w:rsidP="007159FD">
      <w:pPr>
        <w:pStyle w:val="Paragrafoelenco"/>
        <w:numPr>
          <w:ilvl w:val="0"/>
          <w:numId w:val="5"/>
        </w:num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Schede settimanali per l’anno 2014-2015: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10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 xml:space="preserve">19 </w:t>
        </w:r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o</w:t>
        </w:r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ttobre</w:t>
        </w:r>
      </w:hyperlink>
      <w:r>
        <w:rPr>
          <w:rFonts w:ascii="Times New Roman" w:hAnsi="Times New Roman"/>
          <w:sz w:val="32"/>
          <w:szCs w:val="32"/>
        </w:rPr>
        <w:t>, XXIX Domenica tempo ordinario (A)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11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26 ottobre</w:t>
        </w:r>
      </w:hyperlink>
      <w:r>
        <w:rPr>
          <w:rFonts w:ascii="Times New Roman" w:hAnsi="Times New Roman"/>
          <w:sz w:val="32"/>
          <w:szCs w:val="32"/>
        </w:rPr>
        <w:t>, XXX Domenica tempo ordinario (A)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12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2 novembre</w:t>
        </w:r>
      </w:hyperlink>
      <w:r>
        <w:rPr>
          <w:rFonts w:ascii="Times New Roman" w:hAnsi="Times New Roman"/>
          <w:sz w:val="32"/>
          <w:szCs w:val="32"/>
        </w:rPr>
        <w:t>, Commemorazione di tutti i fedeli defunti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13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9 novembre</w:t>
        </w:r>
      </w:hyperlink>
      <w:r>
        <w:rPr>
          <w:rFonts w:ascii="Times New Roman" w:hAnsi="Times New Roman"/>
          <w:sz w:val="32"/>
          <w:szCs w:val="32"/>
        </w:rPr>
        <w:t>, Dedicazione della Basilica Lateranense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14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16 novembre</w:t>
        </w:r>
      </w:hyperlink>
      <w:r>
        <w:rPr>
          <w:rFonts w:ascii="Times New Roman" w:hAnsi="Times New Roman"/>
          <w:sz w:val="32"/>
          <w:szCs w:val="32"/>
        </w:rPr>
        <w:t xml:space="preserve">, </w:t>
      </w:r>
      <w:proofErr w:type="spellStart"/>
      <w:r>
        <w:rPr>
          <w:rFonts w:ascii="Times New Roman" w:hAnsi="Times New Roman"/>
          <w:sz w:val="32"/>
          <w:szCs w:val="32"/>
        </w:rPr>
        <w:t>XXXIII</w:t>
      </w:r>
      <w:proofErr w:type="spellEnd"/>
      <w:r>
        <w:rPr>
          <w:rFonts w:ascii="Times New Roman" w:hAnsi="Times New Roman"/>
          <w:sz w:val="32"/>
          <w:szCs w:val="32"/>
        </w:rPr>
        <w:t xml:space="preserve"> Domenica tempo ordinario (A)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15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23 novembre</w:t>
        </w:r>
      </w:hyperlink>
      <w:r>
        <w:rPr>
          <w:rFonts w:ascii="Times New Roman" w:hAnsi="Times New Roman"/>
          <w:sz w:val="32"/>
          <w:szCs w:val="32"/>
        </w:rPr>
        <w:t>, XXXIV Domenica tempo ordinario (A)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16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30 novembre</w:t>
        </w:r>
      </w:hyperlink>
      <w:r>
        <w:rPr>
          <w:rFonts w:ascii="Times New Roman" w:hAnsi="Times New Roman"/>
          <w:sz w:val="32"/>
          <w:szCs w:val="32"/>
        </w:rPr>
        <w:t>, I Domenica Avvento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17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7 dicembre</w:t>
        </w:r>
      </w:hyperlink>
      <w:r>
        <w:rPr>
          <w:rFonts w:ascii="Times New Roman" w:hAnsi="Times New Roman"/>
          <w:sz w:val="32"/>
          <w:szCs w:val="32"/>
        </w:rPr>
        <w:t>, II Domenica Avvento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18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14 dicembre</w:t>
        </w:r>
      </w:hyperlink>
      <w:r>
        <w:rPr>
          <w:rFonts w:ascii="Times New Roman" w:hAnsi="Times New Roman"/>
          <w:sz w:val="32"/>
          <w:szCs w:val="32"/>
        </w:rPr>
        <w:t>, III Domenica Avvento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19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21 dicembre</w:t>
        </w:r>
      </w:hyperlink>
      <w:r>
        <w:rPr>
          <w:rFonts w:ascii="Times New Roman" w:hAnsi="Times New Roman"/>
          <w:sz w:val="32"/>
          <w:szCs w:val="32"/>
        </w:rPr>
        <w:t>, IV Domenica Avvento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20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18 gennaio</w:t>
        </w:r>
      </w:hyperlink>
      <w:r>
        <w:rPr>
          <w:rFonts w:ascii="Times New Roman" w:hAnsi="Times New Roman"/>
          <w:sz w:val="32"/>
          <w:szCs w:val="32"/>
        </w:rPr>
        <w:t>, II Domenica Tempo Ordinario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21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25 gennaio</w:t>
        </w:r>
      </w:hyperlink>
      <w:r>
        <w:rPr>
          <w:rFonts w:ascii="Times New Roman" w:hAnsi="Times New Roman"/>
          <w:sz w:val="32"/>
          <w:szCs w:val="32"/>
        </w:rPr>
        <w:t>, III Domenica Tempo Ordinario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22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1 febbraio</w:t>
        </w:r>
      </w:hyperlink>
      <w:r>
        <w:rPr>
          <w:rFonts w:ascii="Times New Roman" w:hAnsi="Times New Roman"/>
          <w:sz w:val="32"/>
          <w:szCs w:val="32"/>
        </w:rPr>
        <w:t>, IV Domenica Tempo Ordinario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23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8 febbraio</w:t>
        </w:r>
      </w:hyperlink>
      <w:r>
        <w:rPr>
          <w:rFonts w:ascii="Times New Roman" w:hAnsi="Times New Roman"/>
          <w:sz w:val="32"/>
          <w:szCs w:val="32"/>
        </w:rPr>
        <w:t>, V Domenica Tempo Ordinario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24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15 febbraio</w:t>
        </w:r>
      </w:hyperlink>
      <w:r>
        <w:rPr>
          <w:rFonts w:ascii="Times New Roman" w:hAnsi="Times New Roman"/>
          <w:sz w:val="32"/>
          <w:szCs w:val="32"/>
        </w:rPr>
        <w:t xml:space="preserve">, </w:t>
      </w:r>
      <w:proofErr w:type="spellStart"/>
      <w:r>
        <w:rPr>
          <w:rFonts w:ascii="Times New Roman" w:hAnsi="Times New Roman"/>
          <w:sz w:val="32"/>
          <w:szCs w:val="32"/>
        </w:rPr>
        <w:t>VI</w:t>
      </w:r>
      <w:proofErr w:type="spellEnd"/>
      <w:r>
        <w:rPr>
          <w:rFonts w:ascii="Times New Roman" w:hAnsi="Times New Roman"/>
          <w:sz w:val="32"/>
          <w:szCs w:val="32"/>
        </w:rPr>
        <w:t xml:space="preserve"> Domenica Tempo Ordinario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25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22 febbraio</w:t>
        </w:r>
      </w:hyperlink>
      <w:r>
        <w:rPr>
          <w:rFonts w:ascii="Times New Roman" w:hAnsi="Times New Roman"/>
          <w:sz w:val="32"/>
          <w:szCs w:val="32"/>
        </w:rPr>
        <w:t>, I Domenica Quaresima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26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1 marzo</w:t>
        </w:r>
      </w:hyperlink>
      <w:r>
        <w:rPr>
          <w:rFonts w:ascii="Times New Roman" w:hAnsi="Times New Roman"/>
          <w:sz w:val="32"/>
          <w:szCs w:val="32"/>
        </w:rPr>
        <w:t>, II Domenica Quaresima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 xml:space="preserve">- </w:t>
      </w:r>
      <w:hyperlink r:id="rId27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8 marzo</w:t>
        </w:r>
      </w:hyperlink>
      <w:r>
        <w:rPr>
          <w:rFonts w:ascii="Times New Roman" w:hAnsi="Times New Roman"/>
          <w:sz w:val="32"/>
          <w:szCs w:val="32"/>
        </w:rPr>
        <w:t>, III Domenica Quaresima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28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15 marzo</w:t>
        </w:r>
      </w:hyperlink>
      <w:r>
        <w:rPr>
          <w:rFonts w:ascii="Times New Roman" w:hAnsi="Times New Roman"/>
          <w:sz w:val="32"/>
          <w:szCs w:val="32"/>
        </w:rPr>
        <w:t>, IV Domenica Quaresima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29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22 marzo</w:t>
        </w:r>
      </w:hyperlink>
      <w:r>
        <w:rPr>
          <w:rFonts w:ascii="Times New Roman" w:hAnsi="Times New Roman"/>
          <w:sz w:val="32"/>
          <w:szCs w:val="32"/>
        </w:rPr>
        <w:t>, V Domenica Quaresima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30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12 aprile</w:t>
        </w:r>
      </w:hyperlink>
      <w:r>
        <w:rPr>
          <w:rFonts w:ascii="Times New Roman" w:hAnsi="Times New Roman"/>
          <w:sz w:val="32"/>
          <w:szCs w:val="32"/>
        </w:rPr>
        <w:t>, II Domenica Pasqua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31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19 aprile</w:t>
        </w:r>
      </w:hyperlink>
      <w:r>
        <w:rPr>
          <w:rFonts w:ascii="Times New Roman" w:hAnsi="Times New Roman"/>
          <w:sz w:val="32"/>
          <w:szCs w:val="32"/>
        </w:rPr>
        <w:t>, III Domenica Pasqua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32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26 aprile</w:t>
        </w:r>
      </w:hyperlink>
      <w:r>
        <w:rPr>
          <w:rFonts w:ascii="Times New Roman" w:hAnsi="Times New Roman"/>
          <w:sz w:val="32"/>
          <w:szCs w:val="32"/>
        </w:rPr>
        <w:t>, IV Domenica Pasqua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33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3 maggio</w:t>
        </w:r>
      </w:hyperlink>
      <w:r>
        <w:rPr>
          <w:rFonts w:ascii="Times New Roman" w:hAnsi="Times New Roman"/>
          <w:sz w:val="32"/>
          <w:szCs w:val="32"/>
        </w:rPr>
        <w:t>, V Domenica Pasqua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34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10 maggio</w:t>
        </w:r>
      </w:hyperlink>
      <w:r>
        <w:rPr>
          <w:rFonts w:ascii="Times New Roman" w:hAnsi="Times New Roman"/>
          <w:sz w:val="32"/>
          <w:szCs w:val="32"/>
        </w:rPr>
        <w:t xml:space="preserve">, </w:t>
      </w:r>
      <w:proofErr w:type="spellStart"/>
      <w:r>
        <w:rPr>
          <w:rFonts w:ascii="Times New Roman" w:hAnsi="Times New Roman"/>
          <w:sz w:val="32"/>
          <w:szCs w:val="32"/>
        </w:rPr>
        <w:t>VI</w:t>
      </w:r>
      <w:proofErr w:type="spellEnd"/>
      <w:r>
        <w:rPr>
          <w:rFonts w:ascii="Times New Roman" w:hAnsi="Times New Roman"/>
          <w:sz w:val="32"/>
          <w:szCs w:val="32"/>
        </w:rPr>
        <w:t xml:space="preserve"> Domenica Pasqua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35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17 maggio</w:t>
        </w:r>
      </w:hyperlink>
      <w:r>
        <w:rPr>
          <w:rFonts w:ascii="Times New Roman" w:hAnsi="Times New Roman"/>
          <w:sz w:val="32"/>
          <w:szCs w:val="32"/>
        </w:rPr>
        <w:t>, Ascensione (B)</w:t>
      </w: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36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24 maggio</w:t>
        </w:r>
      </w:hyperlink>
      <w:r>
        <w:rPr>
          <w:rFonts w:ascii="Times New Roman" w:hAnsi="Times New Roman"/>
          <w:sz w:val="32"/>
          <w:szCs w:val="32"/>
        </w:rPr>
        <w:t>, Pentecoste (B)</w:t>
      </w:r>
    </w:p>
    <w:p w:rsidR="007159FD" w:rsidRDefault="00C56AE7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37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31 maggio</w:t>
        </w:r>
      </w:hyperlink>
      <w:r>
        <w:rPr>
          <w:rFonts w:ascii="Times New Roman" w:hAnsi="Times New Roman"/>
          <w:sz w:val="32"/>
          <w:szCs w:val="32"/>
        </w:rPr>
        <w:t>, Santissima Trinità (B)</w:t>
      </w:r>
    </w:p>
    <w:p w:rsidR="00C56AE7" w:rsidRDefault="00C56AE7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38" w:history="1">
        <w:r w:rsidRPr="003F3F23">
          <w:rPr>
            <w:rStyle w:val="Collegamentoipertestuale"/>
            <w:rFonts w:ascii="Times New Roman" w:hAnsi="Times New Roman"/>
            <w:sz w:val="32"/>
            <w:szCs w:val="32"/>
          </w:rPr>
          <w:t>7 giugno</w:t>
        </w:r>
      </w:hyperlink>
      <w:r>
        <w:rPr>
          <w:rFonts w:ascii="Times New Roman" w:hAnsi="Times New Roman"/>
          <w:sz w:val="32"/>
          <w:szCs w:val="32"/>
        </w:rPr>
        <w:t>, Santissimo Corpo e Sangue di Cristo (B)</w:t>
      </w:r>
    </w:p>
    <w:p w:rsidR="00C56AE7" w:rsidRDefault="00C56AE7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C56AE7" w:rsidRPr="00C56AE7" w:rsidRDefault="00C56AE7" w:rsidP="00C56AE7">
      <w:pPr>
        <w:pStyle w:val="Paragrafoelenco"/>
        <w:numPr>
          <w:ilvl w:val="0"/>
          <w:numId w:val="6"/>
        </w:num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Celebrazioni:</w:t>
      </w:r>
    </w:p>
    <w:p w:rsidR="007159FD" w:rsidRDefault="00C56AE7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39" w:history="1">
        <w:r w:rsidRPr="007D4937">
          <w:rPr>
            <w:rStyle w:val="Collegamentoipertestuale"/>
            <w:rFonts w:ascii="Times New Roman" w:hAnsi="Times New Roman"/>
            <w:sz w:val="32"/>
            <w:szCs w:val="32"/>
          </w:rPr>
          <w:t>Consegna dei vangeli</w:t>
        </w:r>
      </w:hyperlink>
    </w:p>
    <w:p w:rsidR="00C56AE7" w:rsidRDefault="00C56AE7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40" w:history="1">
        <w:r w:rsidRPr="007D4937">
          <w:rPr>
            <w:rStyle w:val="Collegamentoipertestuale"/>
            <w:rFonts w:ascii="Times New Roman" w:hAnsi="Times New Roman"/>
            <w:sz w:val="32"/>
            <w:szCs w:val="32"/>
          </w:rPr>
          <w:t>Liturgia conclusiva</w:t>
        </w:r>
      </w:hyperlink>
    </w:p>
    <w:p w:rsidR="00C56AE7" w:rsidRDefault="00C56AE7" w:rsidP="007159FD">
      <w:pPr>
        <w:pStyle w:val="Paragrafoelenc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hyperlink r:id="rId41" w:history="1">
        <w:r w:rsidRPr="007D4937">
          <w:rPr>
            <w:rStyle w:val="Collegamentoipertestuale"/>
            <w:rFonts w:ascii="Times New Roman" w:hAnsi="Times New Roman"/>
            <w:sz w:val="32"/>
            <w:szCs w:val="32"/>
          </w:rPr>
          <w:t>Proposta di liturgia penitenziale quaresimale</w:t>
        </w:r>
      </w:hyperlink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7159FD" w:rsidRPr="007159FD" w:rsidRDefault="007159FD" w:rsidP="007159FD">
      <w:pPr>
        <w:pStyle w:val="Paragrafoelenco"/>
        <w:rPr>
          <w:rFonts w:ascii="Times New Roman" w:hAnsi="Times New Roman"/>
          <w:sz w:val="32"/>
          <w:szCs w:val="32"/>
        </w:rPr>
      </w:pPr>
    </w:p>
    <w:p w:rsidR="00A4047E" w:rsidRDefault="00A4047E"/>
    <w:p w:rsidR="00A4047E" w:rsidRDefault="00A4047E"/>
    <w:p w:rsidR="00A4047E" w:rsidRDefault="00A4047E"/>
    <w:p w:rsidR="00A4047E" w:rsidRDefault="00A4047E"/>
    <w:p w:rsidR="00A4047E" w:rsidRDefault="00A4047E"/>
    <w:p w:rsidR="00223472" w:rsidRDefault="00223472"/>
    <w:p w:rsidR="00223472" w:rsidRDefault="00223472"/>
    <w:p w:rsidR="00223472" w:rsidRDefault="00223472"/>
    <w:p w:rsidR="00223472" w:rsidRDefault="00223472"/>
    <w:p w:rsidR="00223472" w:rsidRDefault="00223472"/>
    <w:p w:rsidR="00223472" w:rsidRDefault="00223472"/>
    <w:p w:rsidR="00223472" w:rsidRDefault="00223472"/>
    <w:p w:rsidR="00223472" w:rsidRDefault="00223472"/>
    <w:p w:rsidR="00223472" w:rsidRDefault="00223472"/>
    <w:p w:rsidR="00223472" w:rsidRDefault="00223472"/>
    <w:p w:rsidR="00223472" w:rsidRDefault="00223472"/>
    <w:p w:rsidR="00223472" w:rsidRDefault="00223472"/>
    <w:p w:rsidR="00223472" w:rsidRDefault="00223472"/>
    <w:p w:rsidR="00223472" w:rsidRDefault="00223472"/>
    <w:p w:rsidR="00223472" w:rsidRDefault="00223472"/>
    <w:p w:rsidR="00223472" w:rsidRPr="00223472" w:rsidRDefault="00223472">
      <w: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sectPr w:rsidR="00223472" w:rsidRPr="00223472" w:rsidSect="003762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skerville Semi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askervill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894EE880"/>
    <w:lvl w:ilvl="0">
      <w:start w:val="1"/>
      <w:numFmt w:val="bullet"/>
      <w:lvlText w:val="•"/>
      <w:lvlJc w:val="left"/>
      <w:pPr>
        <w:tabs>
          <w:tab w:val="num" w:pos="500"/>
        </w:tabs>
        <w:ind w:left="500" w:firstLine="22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>
    <w:nsid w:val="0000000F"/>
    <w:multiLevelType w:val="multilevel"/>
    <w:tmpl w:val="894EE88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0C3015"/>
    <w:multiLevelType w:val="hybridMultilevel"/>
    <w:tmpl w:val="F920D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7004EF"/>
    <w:multiLevelType w:val="hybridMultilevel"/>
    <w:tmpl w:val="9C18BC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71944"/>
    <w:multiLevelType w:val="hybridMultilevel"/>
    <w:tmpl w:val="ECC62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067516"/>
    <w:multiLevelType w:val="multilevel"/>
    <w:tmpl w:val="30CC8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4047E"/>
    <w:rsid w:val="000F0B59"/>
    <w:rsid w:val="001533AD"/>
    <w:rsid w:val="00171D63"/>
    <w:rsid w:val="001D6096"/>
    <w:rsid w:val="00223472"/>
    <w:rsid w:val="002353F4"/>
    <w:rsid w:val="002D4A63"/>
    <w:rsid w:val="002F1A9E"/>
    <w:rsid w:val="00371AED"/>
    <w:rsid w:val="00376257"/>
    <w:rsid w:val="003A5BAB"/>
    <w:rsid w:val="003B148B"/>
    <w:rsid w:val="003F3F23"/>
    <w:rsid w:val="00453791"/>
    <w:rsid w:val="004F2361"/>
    <w:rsid w:val="00690341"/>
    <w:rsid w:val="00702E11"/>
    <w:rsid w:val="007159FD"/>
    <w:rsid w:val="0071696C"/>
    <w:rsid w:val="007D4937"/>
    <w:rsid w:val="0096517B"/>
    <w:rsid w:val="00A4047E"/>
    <w:rsid w:val="00AD396E"/>
    <w:rsid w:val="00AE1A8D"/>
    <w:rsid w:val="00BB065A"/>
    <w:rsid w:val="00BC38B0"/>
    <w:rsid w:val="00BD1496"/>
    <w:rsid w:val="00C56AE7"/>
    <w:rsid w:val="00DB3D9F"/>
    <w:rsid w:val="00EB4E88"/>
    <w:rsid w:val="00F84507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396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396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AD396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396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D396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D396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Sandra">
    <w:name w:val="Sandra"/>
    <w:link w:val="SandraCarattere"/>
    <w:qFormat/>
    <w:rsid w:val="00AD396E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AD396E"/>
    <w:rPr>
      <w:rFonts w:ascii="Times New Roman" w:hAnsi="Times New Roman"/>
      <w:sz w:val="24"/>
      <w:szCs w:val="22"/>
      <w:lang w:eastAsia="en-US"/>
    </w:rPr>
  </w:style>
  <w:style w:type="paragraph" w:customStyle="1" w:styleId="Intestazione1">
    <w:name w:val="Intestazione 1"/>
    <w:next w:val="Normale"/>
    <w:rsid w:val="00A4047E"/>
    <w:pPr>
      <w:spacing w:after="120"/>
      <w:outlineLvl w:val="0"/>
    </w:pPr>
    <w:rPr>
      <w:rFonts w:ascii="Baskerville SemiBold" w:eastAsia="ヒラギノ角ゴ Pro W3" w:hAnsi="Baskerville SemiBold"/>
      <w:color w:val="2F4E8E"/>
      <w:sz w:val="40"/>
    </w:rPr>
  </w:style>
  <w:style w:type="paragraph" w:customStyle="1" w:styleId="Modulovuoto">
    <w:name w:val="Modulo vuoto"/>
    <w:rsid w:val="00A4047E"/>
    <w:pPr>
      <w:spacing w:line="312" w:lineRule="auto"/>
      <w:outlineLvl w:val="0"/>
    </w:pPr>
    <w:rPr>
      <w:rFonts w:ascii="Baskerville" w:eastAsia="ヒラギノ角ゴ Pro W3" w:hAnsi="Baskerville"/>
      <w:color w:val="000000"/>
    </w:rPr>
  </w:style>
  <w:style w:type="paragraph" w:customStyle="1" w:styleId="Paragrafoelenco1">
    <w:name w:val="Paragrafo elenco1"/>
    <w:rsid w:val="00A4047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  <w:lang w:val="en-US"/>
    </w:rPr>
  </w:style>
  <w:style w:type="numbering" w:customStyle="1" w:styleId="List1">
    <w:name w:val="List 1"/>
    <w:rsid w:val="00223472"/>
  </w:style>
  <w:style w:type="character" w:styleId="Collegamentoipertestuale">
    <w:name w:val="Hyperlink"/>
    <w:basedOn w:val="Carpredefinitoparagrafo"/>
    <w:uiPriority w:val="99"/>
    <w:unhideWhenUsed/>
    <w:rsid w:val="00223472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23472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7159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iannunciare.pdf" TargetMode="External"/><Relationship Id="rId13" Type="http://schemas.openxmlformats.org/officeDocument/2006/relationships/hyperlink" Target="cammino%20di%20fede/5.%20DEDICAZIONE%20DELLA%20BASILICA%20LATERANENSE.docx" TargetMode="External"/><Relationship Id="rId18" Type="http://schemas.openxmlformats.org/officeDocument/2006/relationships/hyperlink" Target="cammino%20di%20fede/10.%20III%20DOMENICA%20DI%20AVVENTO%20(ANNO%20B).docx" TargetMode="External"/><Relationship Id="rId26" Type="http://schemas.openxmlformats.org/officeDocument/2006/relationships/hyperlink" Target="cammino%20di%20fede/18.%20II%20%20domenica%20di%20quaresima%20(Anno%20B).docx" TargetMode="External"/><Relationship Id="rId39" Type="http://schemas.openxmlformats.org/officeDocument/2006/relationships/hyperlink" Target="cammino%20di%20fede/31.%20Consegan%20vangeli.docx" TargetMode="External"/><Relationship Id="rId3" Type="http://schemas.openxmlformats.org/officeDocument/2006/relationships/settings" Target="settings.xml"/><Relationship Id="rId21" Type="http://schemas.openxmlformats.org/officeDocument/2006/relationships/hyperlink" Target="cammino%20di%20fede/13.%20III%20%20domenica%20del%20tempo%20ordinario%20(Anno%20B).docx" TargetMode="External"/><Relationship Id="rId34" Type="http://schemas.openxmlformats.org/officeDocument/2006/relationships/hyperlink" Target="cammino%20di%20fede/26.%20VI%20domenica%20di%20pasqua%20(Anno%20B).docx" TargetMode="External"/><Relationship Id="rId42" Type="http://schemas.openxmlformats.org/officeDocument/2006/relationships/fontTable" Target="fontTable.xml"/><Relationship Id="rId7" Type="http://schemas.openxmlformats.org/officeDocument/2006/relationships/hyperlink" Target="L'annuncio%20nel%20contesto%20culturale.pdf" TargetMode="External"/><Relationship Id="rId12" Type="http://schemas.openxmlformats.org/officeDocument/2006/relationships/hyperlink" Target="cammino%20di%20fede/4.%20commemorazione%20dei%20fedeli%20defunti.docx" TargetMode="External"/><Relationship Id="rId17" Type="http://schemas.openxmlformats.org/officeDocument/2006/relationships/hyperlink" Target="cammino%20di%20fede/9.%20II%20DOMENICA%20DI%20AVVENTO%20(ANNO%20B).docx" TargetMode="External"/><Relationship Id="rId25" Type="http://schemas.openxmlformats.org/officeDocument/2006/relationships/hyperlink" Target="cammino%20di%20fede/17.%20I%20%20domenica%20di%20quaresima%20(Anno%20B).docx" TargetMode="External"/><Relationship Id="rId33" Type="http://schemas.openxmlformats.org/officeDocument/2006/relationships/hyperlink" Target="cammino%20di%20fede/25.%20V%20domenica%20di%20pasqua%20(Anno%20B).docx" TargetMode="External"/><Relationship Id="rId38" Type="http://schemas.openxmlformats.org/officeDocument/2006/relationships/hyperlink" Target="cammino%20di%20fede/30.%20SANTISSIMO%20CORPO%20E%20SANGUE%20DI%20CRISTO%20(Anno%20B).docx" TargetMode="External"/><Relationship Id="rId2" Type="http://schemas.openxmlformats.org/officeDocument/2006/relationships/styles" Target="styles.xml"/><Relationship Id="rId16" Type="http://schemas.openxmlformats.org/officeDocument/2006/relationships/hyperlink" Target="cammino%20di%20fede/8.%20I%20Domenica%20di%20Avvento%20(Anno%20B).docx" TargetMode="External"/><Relationship Id="rId20" Type="http://schemas.openxmlformats.org/officeDocument/2006/relationships/hyperlink" Target="cammino%20di%20fede/12.%20II%20%20domenica%20del%20tempo%20ordinario%20(Anno%20B).docx" TargetMode="External"/><Relationship Id="rId29" Type="http://schemas.openxmlformats.org/officeDocument/2006/relationships/hyperlink" Target="cammino%20di%20fede/21.%20V%20domenica%20di%20quaresima%20(Anno%20B).docx" TargetMode="External"/><Relationship Id="rId41" Type="http://schemas.openxmlformats.org/officeDocument/2006/relationships/hyperlink" Target="cammino%20di%20fede/33.%20Proposta%20di%20liturgia%20penitenziale.pdf" TargetMode="External"/><Relationship Id="rId1" Type="http://schemas.openxmlformats.org/officeDocument/2006/relationships/numbering" Target="numbering.xml"/><Relationship Id="rId6" Type="http://schemas.openxmlformats.org/officeDocument/2006/relationships/hyperlink" Target="Tornare%20al%20primo%20annuncio.pdf" TargetMode="External"/><Relationship Id="rId11" Type="http://schemas.openxmlformats.org/officeDocument/2006/relationships/hyperlink" Target="cammino%20di%20fede/3.%20XXX%20DOMENICA%20DEL%20TEMPO%20ORDINARIO%20(ANNO%20A).docx" TargetMode="External"/><Relationship Id="rId24" Type="http://schemas.openxmlformats.org/officeDocument/2006/relationships/hyperlink" Target="cammino%20di%20fede/16.%20VI%20%20domenica%20del%20tempo%20ordinario%20(Anno%20B).docx" TargetMode="External"/><Relationship Id="rId32" Type="http://schemas.openxmlformats.org/officeDocument/2006/relationships/hyperlink" Target="cammino%20di%20fede/24.%20IV%20domenica%20di%20pasqua%20(Anno%20B).docx" TargetMode="External"/><Relationship Id="rId37" Type="http://schemas.openxmlformats.org/officeDocument/2006/relationships/hyperlink" Target="cammino%20di%20fede/29.%20Trinit&#224;%20(Anno%20B).docx" TargetMode="External"/><Relationship Id="rId40" Type="http://schemas.openxmlformats.org/officeDocument/2006/relationships/hyperlink" Target="cammino%20di%20fede/32.%20LITURGIA%20CONCLUSIVA.docx" TargetMode="External"/><Relationship Id="rId5" Type="http://schemas.openxmlformats.org/officeDocument/2006/relationships/hyperlink" Target="I%20Annuncio.docx" TargetMode="External"/><Relationship Id="rId15" Type="http://schemas.openxmlformats.org/officeDocument/2006/relationships/hyperlink" Target="cammino%20di%20fede/7.%20XXXIV%20DOMENICA%20DEL%20TEMPO%20ORDINARIO%20(ANNO%20A).docx" TargetMode="External"/><Relationship Id="rId23" Type="http://schemas.openxmlformats.org/officeDocument/2006/relationships/hyperlink" Target="cammino%20di%20fede/15.%20V%20domenica%20del%20tempo%20ordinario%20(Anno%20B).docx" TargetMode="External"/><Relationship Id="rId28" Type="http://schemas.openxmlformats.org/officeDocument/2006/relationships/hyperlink" Target="cammino%20di%20fede/20.%20IV%20domenica%20di%20quaresima%20(Anno%20B).docx" TargetMode="External"/><Relationship Id="rId36" Type="http://schemas.openxmlformats.org/officeDocument/2006/relationships/hyperlink" Target="cammino%20di%20fede/28.%20Pentecoste%20(Anno%20B).docx" TargetMode="External"/><Relationship Id="rId10" Type="http://schemas.openxmlformats.org/officeDocument/2006/relationships/hyperlink" Target="cammino%20di%20fede/2.%20XXIX%20DOMENICA%20DEL%20TEMPO%20ORDINARIO.docx" TargetMode="External"/><Relationship Id="rId19" Type="http://schemas.openxmlformats.org/officeDocument/2006/relationships/hyperlink" Target="cammino%20di%20fede/11.%20IV%20DOMENICA%20DI%20AVVENTO%20(ANNO%20B).docx" TargetMode="External"/><Relationship Id="rId31" Type="http://schemas.openxmlformats.org/officeDocument/2006/relationships/hyperlink" Target="cammino%20di%20fede/23.%20III%20domenica%20di%20pasqua%20(Anno%20B)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ammino%20di%20fede/1.%20Intro.docx" TargetMode="External"/><Relationship Id="rId14" Type="http://schemas.openxmlformats.org/officeDocument/2006/relationships/hyperlink" Target="cammino%20di%20fede/6.%20XXXIII%20DOMENICA%20DEL%20TEMPO%20ORDINARIO%20(ANNO%20A).docx" TargetMode="External"/><Relationship Id="rId22" Type="http://schemas.openxmlformats.org/officeDocument/2006/relationships/hyperlink" Target="cammino%20di%20fede/14.%20IV%20%20domenica%20del%20tempo%20ordinario%20(Anno%20B).docx" TargetMode="External"/><Relationship Id="rId27" Type="http://schemas.openxmlformats.org/officeDocument/2006/relationships/hyperlink" Target="cammino%20di%20fede/19.%20III%20%20domenica%20di%20quaresima%20(Anno%20B).docx" TargetMode="External"/><Relationship Id="rId30" Type="http://schemas.openxmlformats.org/officeDocument/2006/relationships/hyperlink" Target="cammino%20di%20fede/22.%20II%20domenica%20di%20pasqua%20(Anno%20B).docx" TargetMode="External"/><Relationship Id="rId35" Type="http://schemas.openxmlformats.org/officeDocument/2006/relationships/hyperlink" Target="cammino%20di%20fede/27.%20Ascensione%20(Anno%20B).docx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8</cp:revision>
  <dcterms:created xsi:type="dcterms:W3CDTF">2013-10-01T22:24:00Z</dcterms:created>
  <dcterms:modified xsi:type="dcterms:W3CDTF">2014-10-13T22:41:00Z</dcterms:modified>
</cp:coreProperties>
</file>